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95162B" w:rsidRDefault="00FD33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D33FB">
              <w:rPr>
                <w:b/>
                <w:sz w:val="26"/>
                <w:szCs w:val="26"/>
              </w:rPr>
              <w:t>115114973</w:t>
            </w:r>
          </w:p>
        </w:tc>
      </w:tr>
    </w:tbl>
    <w:p w:rsidR="00CF07A2" w:rsidRPr="00CF07A2" w:rsidRDefault="00CF07A2" w:rsidP="00CF07A2">
      <w:pPr>
        <w:tabs>
          <w:tab w:val="right" w:pos="10207"/>
        </w:tabs>
        <w:spacing w:line="276" w:lineRule="auto"/>
        <w:ind w:right="-2" w:firstLine="0"/>
        <w:jc w:val="right"/>
        <w:rPr>
          <w:sz w:val="26"/>
          <w:szCs w:val="26"/>
        </w:rPr>
      </w:pPr>
      <w:r w:rsidRPr="00CF07A2">
        <w:rPr>
          <w:b/>
          <w:sz w:val="26"/>
          <w:szCs w:val="26"/>
        </w:rPr>
        <w:t>“УТВЕРЖДАЮ”</w:t>
      </w:r>
      <w:r w:rsidRPr="00CF07A2">
        <w:rPr>
          <w:sz w:val="26"/>
          <w:szCs w:val="26"/>
        </w:rPr>
        <w:t xml:space="preserve">                                                    Первый заместитель директора –</w:t>
      </w:r>
    </w:p>
    <w:p w:rsidR="00CF07A2" w:rsidRPr="00CF07A2" w:rsidRDefault="00CF07A2" w:rsidP="00CF07A2">
      <w:pPr>
        <w:spacing w:line="276" w:lineRule="auto"/>
        <w:ind w:right="-2" w:firstLine="0"/>
        <w:jc w:val="right"/>
        <w:rPr>
          <w:sz w:val="26"/>
          <w:szCs w:val="26"/>
        </w:rPr>
      </w:pPr>
      <w:r w:rsidRPr="00CF07A2">
        <w:rPr>
          <w:sz w:val="26"/>
          <w:szCs w:val="26"/>
        </w:rPr>
        <w:t xml:space="preserve">                                                                    Главный инженер филиала «Кировэнерго»</w:t>
      </w:r>
    </w:p>
    <w:p w:rsidR="00CF07A2" w:rsidRPr="00CF07A2" w:rsidRDefault="00CF07A2" w:rsidP="00CF07A2">
      <w:pPr>
        <w:spacing w:line="276" w:lineRule="auto"/>
        <w:ind w:right="-2" w:firstLine="0"/>
        <w:jc w:val="right"/>
        <w:rPr>
          <w:sz w:val="26"/>
          <w:szCs w:val="26"/>
        </w:rPr>
      </w:pPr>
      <w:r w:rsidRPr="00CF07A2">
        <w:rPr>
          <w:sz w:val="26"/>
          <w:szCs w:val="26"/>
        </w:rPr>
        <w:t xml:space="preserve">                                                        ПАО «МРСК Центра и Приволжья»</w:t>
      </w:r>
    </w:p>
    <w:p w:rsidR="00CF07A2" w:rsidRPr="00CF07A2" w:rsidRDefault="00CF07A2" w:rsidP="00CF07A2">
      <w:pPr>
        <w:spacing w:line="276" w:lineRule="auto"/>
        <w:ind w:right="-2" w:firstLine="0"/>
        <w:jc w:val="right"/>
        <w:rPr>
          <w:sz w:val="26"/>
          <w:szCs w:val="26"/>
        </w:rPr>
      </w:pPr>
      <w:r w:rsidRPr="00CF07A2">
        <w:rPr>
          <w:sz w:val="26"/>
          <w:szCs w:val="26"/>
        </w:rPr>
        <w:t xml:space="preserve">                                                                    _______________________ А.А. Пушкарев </w:t>
      </w:r>
    </w:p>
    <w:p w:rsidR="00CF07A2" w:rsidRPr="00CF07A2" w:rsidRDefault="00CF07A2" w:rsidP="00CF07A2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CF07A2">
        <w:rPr>
          <w:sz w:val="26"/>
          <w:szCs w:val="26"/>
        </w:rPr>
        <w:t>“________” ____________________ 2019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F07A2" w:rsidRPr="00CF07A2" w:rsidRDefault="00CF07A2" w:rsidP="00CF07A2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95162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95162B">
        <w:rPr>
          <w:b/>
          <w:sz w:val="26"/>
          <w:szCs w:val="26"/>
        </w:rPr>
        <w:t>(</w:t>
      </w:r>
      <w:r w:rsidR="00FD33FB" w:rsidRPr="00FD33FB">
        <w:rPr>
          <w:b/>
          <w:sz w:val="26"/>
          <w:szCs w:val="26"/>
        </w:rPr>
        <w:t>Зажим соединительный цанговый MHV-8R</w:t>
      </w:r>
      <w:r w:rsidR="003E3BBD" w:rsidRPr="0095162B">
        <w:rPr>
          <w:b/>
          <w:sz w:val="26"/>
          <w:szCs w:val="26"/>
        </w:rPr>
        <w:t>)</w:t>
      </w:r>
      <w:r w:rsidR="009C0389" w:rsidRPr="0095162B">
        <w:rPr>
          <w:b/>
          <w:sz w:val="26"/>
          <w:szCs w:val="26"/>
        </w:rPr>
        <w:t>.</w:t>
      </w:r>
      <w:r w:rsidR="00232E4A" w:rsidRPr="0095162B">
        <w:rPr>
          <w:b/>
          <w:sz w:val="26"/>
          <w:szCs w:val="26"/>
        </w:rPr>
        <w:t xml:space="preserve"> </w:t>
      </w:r>
      <w:r w:rsidR="009C0389" w:rsidRPr="0095162B">
        <w:rPr>
          <w:b/>
          <w:sz w:val="26"/>
          <w:szCs w:val="26"/>
        </w:rPr>
        <w:t xml:space="preserve"> Лот № </w:t>
      </w:r>
      <w:r w:rsidR="00232E4A" w:rsidRPr="0095162B">
        <w:rPr>
          <w:b/>
          <w:sz w:val="26"/>
          <w:szCs w:val="26"/>
          <w:u w:val="single"/>
        </w:rPr>
        <w:t>20</w:t>
      </w:r>
      <w:r w:rsidR="003E3BBD" w:rsidRPr="0095162B">
        <w:rPr>
          <w:b/>
          <w:sz w:val="26"/>
          <w:szCs w:val="26"/>
          <w:u w:val="single"/>
        </w:rPr>
        <w:t>2В</w:t>
      </w:r>
    </w:p>
    <w:p w:rsidR="00612811" w:rsidRPr="0095162B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95162B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 xml:space="preserve">Технические требования к </w:t>
      </w:r>
      <w:r w:rsidR="000D4FD2" w:rsidRPr="0095162B">
        <w:rPr>
          <w:b/>
          <w:bCs/>
          <w:sz w:val="26"/>
          <w:szCs w:val="26"/>
        </w:rPr>
        <w:t>продукции</w:t>
      </w:r>
      <w:r w:rsidRPr="0095162B">
        <w:rPr>
          <w:b/>
          <w:bCs/>
          <w:sz w:val="26"/>
          <w:szCs w:val="26"/>
        </w:rPr>
        <w:t>.</w:t>
      </w:r>
    </w:p>
    <w:p w:rsidR="004F4E9E" w:rsidRPr="0095162B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 xml:space="preserve">Технические данные </w:t>
      </w:r>
      <w:r w:rsidR="004048A6" w:rsidRPr="0095162B">
        <w:rPr>
          <w:sz w:val="24"/>
          <w:szCs w:val="24"/>
        </w:rPr>
        <w:t xml:space="preserve">арматуры </w:t>
      </w:r>
      <w:proofErr w:type="gramStart"/>
      <w:r w:rsidR="004048A6" w:rsidRPr="0095162B">
        <w:rPr>
          <w:sz w:val="24"/>
          <w:szCs w:val="24"/>
        </w:rPr>
        <w:t>к</w:t>
      </w:r>
      <w:proofErr w:type="gramEnd"/>
      <w:r w:rsidR="004048A6" w:rsidRPr="0095162B">
        <w:rPr>
          <w:sz w:val="24"/>
          <w:szCs w:val="24"/>
        </w:rPr>
        <w:t xml:space="preserve"> </w:t>
      </w:r>
      <w:proofErr w:type="gramStart"/>
      <w:r w:rsidR="004048A6" w:rsidRPr="0095162B">
        <w:rPr>
          <w:sz w:val="24"/>
          <w:szCs w:val="24"/>
        </w:rPr>
        <w:t>СИП</w:t>
      </w:r>
      <w:proofErr w:type="gramEnd"/>
      <w:r w:rsidRPr="0095162B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95162B">
        <w:rPr>
          <w:sz w:val="24"/>
          <w:szCs w:val="24"/>
        </w:rPr>
        <w:t>начений, приведенных в таблице:</w:t>
      </w:r>
    </w:p>
    <w:p w:rsidR="004F4E9E" w:rsidRPr="0095162B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95162B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95162B" w:rsidTr="005055A4">
        <w:tc>
          <w:tcPr>
            <w:tcW w:w="3652" w:type="dxa"/>
            <w:shd w:val="clear" w:color="auto" w:fill="auto"/>
          </w:tcPr>
          <w:p w:rsidR="001964D2" w:rsidRPr="0095162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5162B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95162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5162B">
              <w:t>Технические требования и характеристики</w:t>
            </w:r>
          </w:p>
        </w:tc>
      </w:tr>
      <w:tr w:rsidR="00265BDD" w:rsidRPr="0095162B" w:rsidTr="005055A4">
        <w:tc>
          <w:tcPr>
            <w:tcW w:w="3652" w:type="dxa"/>
            <w:shd w:val="clear" w:color="auto" w:fill="auto"/>
          </w:tcPr>
          <w:p w:rsidR="001964D2" w:rsidRPr="00461291" w:rsidRDefault="00FD33FB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D33FB">
              <w:t>Зажим соединительный цанговый MHV-8R</w:t>
            </w:r>
          </w:p>
        </w:tc>
        <w:tc>
          <w:tcPr>
            <w:tcW w:w="6252" w:type="dxa"/>
            <w:shd w:val="clear" w:color="auto" w:fill="auto"/>
          </w:tcPr>
          <w:p w:rsidR="0065765D" w:rsidRPr="0095162B" w:rsidRDefault="000A769A" w:rsidP="00BB54C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95162B">
              <w:rPr>
                <w:color w:val="000000"/>
                <w:shd w:val="clear" w:color="auto" w:fill="FFFFFF"/>
              </w:rPr>
              <w:t xml:space="preserve">Согласно </w:t>
            </w:r>
            <w:r w:rsidR="00BB54CC" w:rsidRPr="0095162B">
              <w:t>СТО 34.01-2.2-009-2016(</w:t>
            </w:r>
            <w:r w:rsidRPr="0095162B">
              <w:rPr>
                <w:color w:val="000000"/>
                <w:shd w:val="clear" w:color="auto" w:fill="FFFFFF"/>
              </w:rPr>
              <w:t xml:space="preserve">ПАО «Россети») </w:t>
            </w:r>
            <w:r w:rsidR="00BB54CC" w:rsidRPr="0095162B">
              <w:rPr>
                <w:color w:val="000000"/>
                <w:shd w:val="clear" w:color="auto" w:fill="FFFFFF"/>
              </w:rPr>
              <w:t>АРМАТУРА ДЛЯ ВОЗДУШНЫХ ЛИНИЙ</w:t>
            </w:r>
          </w:p>
        </w:tc>
      </w:tr>
    </w:tbl>
    <w:p w:rsidR="007B6CB8" w:rsidRPr="0095162B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Общие требования.</w:t>
      </w:r>
    </w:p>
    <w:p w:rsidR="000A769A" w:rsidRPr="0095162B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95162B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0A769A" w:rsidRPr="0095162B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продукция должна быть новой, ранее не использованной;</w:t>
      </w:r>
    </w:p>
    <w:p w:rsidR="000A769A" w:rsidRPr="0095162B" w:rsidRDefault="000A769A" w:rsidP="000A769A">
      <w:pPr>
        <w:numPr>
          <w:ilvl w:val="0"/>
          <w:numId w:val="4"/>
        </w:numPr>
        <w:rPr>
          <w:sz w:val="24"/>
          <w:szCs w:val="24"/>
        </w:rPr>
      </w:pPr>
      <w:r w:rsidRPr="0095162B">
        <w:rPr>
          <w:sz w:val="24"/>
          <w:szCs w:val="24"/>
        </w:rPr>
        <w:t>продукция должна иметь заключение аттестационной комиссии ПАО «Россети», а при его отсутствии протоколы испытаний изделий, подтверждающие заявленные характеристики соответствующие требованиям</w:t>
      </w:r>
      <w:r w:rsidR="00BB54CC" w:rsidRPr="0095162B">
        <w:t xml:space="preserve"> </w:t>
      </w:r>
      <w:r w:rsidR="00BB54CC" w:rsidRPr="0095162B">
        <w:rPr>
          <w:sz w:val="24"/>
          <w:szCs w:val="24"/>
        </w:rPr>
        <w:t>СТО 34.01-2.2-009-2016</w:t>
      </w:r>
      <w:r w:rsidR="00BB54CC" w:rsidRPr="0095162B">
        <w:t>,</w:t>
      </w:r>
      <w:r w:rsidR="006E33AF" w:rsidRPr="0095162B">
        <w:rPr>
          <w:sz w:val="24"/>
          <w:szCs w:val="24"/>
        </w:rPr>
        <w:t xml:space="preserve"> СТО 34.01-2.2-021</w:t>
      </w:r>
      <w:r w:rsidR="00BB54CC" w:rsidRPr="0095162B">
        <w:rPr>
          <w:sz w:val="24"/>
          <w:szCs w:val="24"/>
        </w:rPr>
        <w:t>-2017</w:t>
      </w:r>
      <w:r w:rsidRPr="0095162B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95162B">
        <w:rPr>
          <w:sz w:val="24"/>
          <w:szCs w:val="24"/>
        </w:rPr>
        <w:t>Р</w:t>
      </w:r>
      <w:proofErr w:type="gramEnd"/>
      <w:r w:rsidRPr="0095162B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95162B">
        <w:rPr>
          <w:sz w:val="24"/>
          <w:szCs w:val="24"/>
        </w:rPr>
        <w:t>Росаккредитация</w:t>
      </w:r>
      <w:proofErr w:type="spellEnd"/>
      <w:r w:rsidRPr="0095162B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A0736A" w:rsidRPr="0095162B">
        <w:rPr>
          <w:sz w:val="24"/>
          <w:szCs w:val="24"/>
        </w:rPr>
        <w:t>2</w:t>
      </w:r>
      <w:r w:rsidRPr="0095162B">
        <w:rPr>
          <w:sz w:val="24"/>
          <w:szCs w:val="24"/>
        </w:rPr>
        <w:t xml:space="preserve"> и техническому заданию.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2.2 Способ укладки и транспортировки арматуры </w:t>
      </w:r>
      <w:proofErr w:type="gramStart"/>
      <w:r w:rsidRPr="0095162B">
        <w:rPr>
          <w:szCs w:val="24"/>
        </w:rPr>
        <w:t>к</w:t>
      </w:r>
      <w:proofErr w:type="gramEnd"/>
      <w:r w:rsidRPr="0095162B">
        <w:rPr>
          <w:szCs w:val="24"/>
        </w:rPr>
        <w:t xml:space="preserve"> СИП должен выполняться в соответствии с требованиями </w:t>
      </w:r>
      <w:r w:rsidR="009417BD" w:rsidRPr="0095162B">
        <w:rPr>
          <w:szCs w:val="24"/>
        </w:rPr>
        <w:t>СТО 34.01-2.2-009-2016</w:t>
      </w:r>
      <w:r w:rsidRPr="0095162B">
        <w:rPr>
          <w:szCs w:val="24"/>
        </w:rPr>
        <w:t>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>2.4</w:t>
      </w:r>
      <w:proofErr w:type="gramStart"/>
      <w:r w:rsidRPr="0095162B">
        <w:rPr>
          <w:szCs w:val="24"/>
        </w:rPr>
        <w:t xml:space="preserve"> </w:t>
      </w:r>
      <w:r w:rsidRPr="0095162B">
        <w:rPr>
          <w:bCs/>
          <w:szCs w:val="24"/>
        </w:rPr>
        <w:t>Д</w:t>
      </w:r>
      <w:proofErr w:type="gramEnd"/>
      <w:r w:rsidRPr="0095162B">
        <w:rPr>
          <w:bCs/>
          <w:szCs w:val="24"/>
        </w:rPr>
        <w:t xml:space="preserve">ля применения арматуры должны быть разработаны </w:t>
      </w:r>
      <w:r w:rsidRPr="0095162B">
        <w:rPr>
          <w:szCs w:val="24"/>
        </w:rPr>
        <w:t>руководящие документы по монтажу и эксплуатации ВЛИ:</w:t>
      </w:r>
      <w:r w:rsidRPr="0095162B">
        <w:rPr>
          <w:bCs/>
          <w:szCs w:val="24"/>
        </w:rPr>
        <w:t xml:space="preserve"> «</w:t>
      </w:r>
      <w:r w:rsidRPr="0095162B">
        <w:rPr>
          <w:szCs w:val="24"/>
        </w:rPr>
        <w:t xml:space="preserve">Типовые проекты». 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Гарантийные обязательства.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95162B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95162B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5162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95162B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95162B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2B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В комплект поставки для каждой партии арматуры </w:t>
      </w:r>
      <w:proofErr w:type="gramStart"/>
      <w:r w:rsidRPr="0095162B">
        <w:rPr>
          <w:szCs w:val="24"/>
        </w:rPr>
        <w:t>к</w:t>
      </w:r>
      <w:proofErr w:type="gramEnd"/>
      <w:r w:rsidRPr="0095162B">
        <w:rPr>
          <w:szCs w:val="24"/>
        </w:rPr>
        <w:t xml:space="preserve"> СИП должны входить документы: </w:t>
      </w:r>
    </w:p>
    <w:p w:rsidR="000A769A" w:rsidRPr="0095162B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5162B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95162B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5162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95162B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95162B">
        <w:rPr>
          <w:sz w:val="24"/>
          <w:szCs w:val="24"/>
        </w:rPr>
        <w:t xml:space="preserve">По всем видам арматуры </w:t>
      </w:r>
      <w:proofErr w:type="gramStart"/>
      <w:r w:rsidRPr="0095162B">
        <w:rPr>
          <w:sz w:val="24"/>
          <w:szCs w:val="24"/>
        </w:rPr>
        <w:t>к</w:t>
      </w:r>
      <w:proofErr w:type="gramEnd"/>
      <w:r w:rsidRPr="0095162B">
        <w:rPr>
          <w:sz w:val="24"/>
          <w:szCs w:val="24"/>
        </w:rPr>
        <w:t xml:space="preserve"> </w:t>
      </w:r>
      <w:proofErr w:type="gramStart"/>
      <w:r w:rsidRPr="0095162B">
        <w:rPr>
          <w:sz w:val="24"/>
          <w:szCs w:val="24"/>
        </w:rPr>
        <w:t>СИП</w:t>
      </w:r>
      <w:proofErr w:type="gramEnd"/>
      <w:r w:rsidRPr="0095162B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356FAA" w:rsidRPr="0095162B">
        <w:rPr>
          <w:sz w:val="24"/>
          <w:szCs w:val="24"/>
        </w:rPr>
        <w:t>СТО 34.01-2.2-009-2016</w:t>
      </w:r>
      <w:r w:rsidRPr="0095162B">
        <w:rPr>
          <w:sz w:val="24"/>
          <w:szCs w:val="24"/>
        </w:rPr>
        <w:t>.</w:t>
      </w:r>
    </w:p>
    <w:p w:rsidR="000A769A" w:rsidRPr="0095162B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95162B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5162B">
        <w:rPr>
          <w:b/>
          <w:bCs/>
          <w:sz w:val="26"/>
          <w:szCs w:val="26"/>
        </w:rPr>
        <w:t>Правила приемки продукции.</w:t>
      </w:r>
    </w:p>
    <w:p w:rsidR="000A769A" w:rsidRPr="0095162B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2B">
        <w:rPr>
          <w:szCs w:val="24"/>
        </w:rPr>
        <w:t xml:space="preserve">Каждая партия арматуры к СИП должна пройти входной контроль, осуществляемый представителями филиалов </w:t>
      </w:r>
      <w:r w:rsidR="00CF07A2" w:rsidRPr="00CF07A2">
        <w:rPr>
          <w:szCs w:val="24"/>
        </w:rPr>
        <w:t>ПАО «МРСК Центра и Приволжья»</w:t>
      </w:r>
      <w:bookmarkStart w:id="1" w:name="_GoBack"/>
      <w:bookmarkEnd w:id="1"/>
      <w:r w:rsidRPr="0095162B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0A769A" w:rsidRPr="0095162B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2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Pr="0095162B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95162B" w:rsidRDefault="000A769A" w:rsidP="000A769A">
      <w:pPr>
        <w:rPr>
          <w:sz w:val="26"/>
          <w:szCs w:val="26"/>
        </w:rPr>
      </w:pPr>
    </w:p>
    <w:p w:rsidR="00CF07A2" w:rsidRPr="00CF07A2" w:rsidRDefault="00CF07A2" w:rsidP="00CF07A2">
      <w:pPr>
        <w:tabs>
          <w:tab w:val="left" w:pos="0"/>
          <w:tab w:val="left" w:pos="1134"/>
        </w:tabs>
        <w:spacing w:line="276" w:lineRule="auto"/>
        <w:ind w:firstLine="709"/>
        <w:contextualSpacing/>
        <w:jc w:val="left"/>
        <w:rPr>
          <w:sz w:val="24"/>
          <w:szCs w:val="24"/>
        </w:rPr>
      </w:pPr>
    </w:p>
    <w:p w:rsidR="00CF07A2" w:rsidRPr="00CF07A2" w:rsidRDefault="00CF07A2" w:rsidP="00CF07A2">
      <w:pPr>
        <w:ind w:firstLine="0"/>
        <w:jc w:val="left"/>
        <w:rPr>
          <w:sz w:val="26"/>
          <w:szCs w:val="26"/>
        </w:rPr>
      </w:pPr>
      <w:r w:rsidRPr="00CF07A2">
        <w:rPr>
          <w:sz w:val="26"/>
          <w:szCs w:val="26"/>
        </w:rPr>
        <w:t>__________</w:t>
      </w:r>
      <w:r w:rsidRPr="00CF07A2">
        <w:rPr>
          <w:sz w:val="24"/>
          <w:szCs w:val="24"/>
          <w:u w:val="single"/>
        </w:rPr>
        <w:t>Начальник СЭ</w:t>
      </w:r>
      <w:r w:rsidRPr="00CF07A2">
        <w:rPr>
          <w:sz w:val="26"/>
          <w:szCs w:val="26"/>
        </w:rPr>
        <w:t>_____________/__________________/____</w:t>
      </w:r>
      <w:r w:rsidRPr="00CF07A2">
        <w:rPr>
          <w:sz w:val="24"/>
          <w:szCs w:val="24"/>
          <w:u w:val="single"/>
        </w:rPr>
        <w:t>Колпаков И.Л_</w:t>
      </w:r>
      <w:r w:rsidRPr="00CF07A2">
        <w:rPr>
          <w:sz w:val="26"/>
          <w:szCs w:val="26"/>
        </w:rPr>
        <w:t xml:space="preserve">____                                                                                                                        </w:t>
      </w:r>
    </w:p>
    <w:p w:rsidR="00CF07A2" w:rsidRPr="00CF07A2" w:rsidRDefault="00CF07A2" w:rsidP="00CF07A2">
      <w:pPr>
        <w:ind w:firstLine="0"/>
        <w:jc w:val="left"/>
        <w:rPr>
          <w:color w:val="00B0F0"/>
          <w:sz w:val="22"/>
          <w:szCs w:val="22"/>
        </w:rPr>
      </w:pPr>
      <w:r w:rsidRPr="00CF07A2">
        <w:rPr>
          <w:sz w:val="22"/>
          <w:szCs w:val="22"/>
        </w:rPr>
        <w:t xml:space="preserve">                             должность                                                       подпись                     Фамилия И.О.         </w:t>
      </w:r>
    </w:p>
    <w:p w:rsidR="00CF07A2" w:rsidRPr="00CF07A2" w:rsidRDefault="00CF07A2" w:rsidP="00CF07A2">
      <w:pPr>
        <w:ind w:firstLine="0"/>
        <w:jc w:val="left"/>
        <w:rPr>
          <w:color w:val="00B0F0"/>
          <w:sz w:val="26"/>
          <w:szCs w:val="26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A82" w:rsidRDefault="00D85A82">
      <w:r>
        <w:separator/>
      </w:r>
    </w:p>
  </w:endnote>
  <w:endnote w:type="continuationSeparator" w:id="0">
    <w:p w:rsidR="00D85A82" w:rsidRDefault="00D8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A82" w:rsidRDefault="00D85A82">
      <w:r>
        <w:separator/>
      </w:r>
    </w:p>
  </w:footnote>
  <w:footnote w:type="continuationSeparator" w:id="0">
    <w:p w:rsidR="00D85A82" w:rsidRDefault="00D85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0F40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31EA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30B"/>
    <w:rsid w:val="00353334"/>
    <w:rsid w:val="00353BEA"/>
    <w:rsid w:val="0035538F"/>
    <w:rsid w:val="00355F50"/>
    <w:rsid w:val="00356FAA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91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481B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3EB5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1FE3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3AF"/>
    <w:rsid w:val="006E466C"/>
    <w:rsid w:val="006E474B"/>
    <w:rsid w:val="006E4D7C"/>
    <w:rsid w:val="006E56BF"/>
    <w:rsid w:val="006E64BE"/>
    <w:rsid w:val="006E7183"/>
    <w:rsid w:val="006F29C7"/>
    <w:rsid w:val="006F409C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8D7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4E5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314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53BC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7B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162B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1BD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87B16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4CC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00E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E7095"/>
    <w:rsid w:val="00CF07A2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A82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F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4A7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C6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26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33FB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6F8A95-9AAD-4F0B-A69C-3E5EB51B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Владимировна</dc:creator>
  <cp:keywords/>
  <cp:lastModifiedBy>Плюснин Алексей Владимирович</cp:lastModifiedBy>
  <cp:revision>3</cp:revision>
  <cp:lastPrinted>2010-09-30T14:29:00Z</cp:lastPrinted>
  <dcterms:created xsi:type="dcterms:W3CDTF">2019-09-11T07:02:00Z</dcterms:created>
  <dcterms:modified xsi:type="dcterms:W3CDTF">2019-10-08T10:06:00Z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